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44" w:rsidRDefault="00F37044">
      <w:r>
        <w:t>от 26.04.2022</w:t>
      </w:r>
    </w:p>
    <w:p w:rsidR="00F37044" w:rsidRDefault="00F37044"/>
    <w:p w:rsidR="00F37044" w:rsidRDefault="00F37044">
      <w:r>
        <w:t>Решили: избрать Алхимченко Михаила Васильевича председателем и секретарем заседания Совета.</w:t>
      </w:r>
    </w:p>
    <w:p w:rsidR="00F37044" w:rsidRDefault="00F37044"/>
    <w:p w:rsidR="00F37044" w:rsidRDefault="00F37044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37044" w:rsidRDefault="00F37044">
      <w:r>
        <w:t>Общество с ограниченной ответственностью «СТРОЙ СИТИ» ИНН 7703467916</w:t>
      </w:r>
    </w:p>
    <w:p w:rsidR="00F37044" w:rsidRDefault="00F37044">
      <w:r>
        <w:t>Общество с ограниченной ответственностью «ПОЛЮС» ИНН 6161064479</w:t>
      </w:r>
    </w:p>
    <w:p w:rsidR="00F37044" w:rsidRDefault="00F37044"/>
    <w:p w:rsidR="00F37044" w:rsidRDefault="00F3704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7044"/>
    <w:rsid w:val="00045D12"/>
    <w:rsid w:val="0052439B"/>
    <w:rsid w:val="00B80071"/>
    <w:rsid w:val="00CF2800"/>
    <w:rsid w:val="00E113EE"/>
    <w:rsid w:val="00EC3407"/>
    <w:rsid w:val="00F00775"/>
    <w:rsid w:val="00F3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